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76" w:rsidRDefault="00E72CBA" w:rsidP="004F6B53">
      <w:pPr>
        <w:jc w:val="left"/>
        <w:rPr>
          <w:rFonts w:asciiTheme="minorHAnsi" w:eastAsia="Times New Roman" w:hAnsiTheme="minorHAnsi" w:cs="Arial"/>
          <w:sz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C16A20C" wp14:editId="6B53897D">
            <wp:simplePos x="0" y="0"/>
            <wp:positionH relativeFrom="margin">
              <wp:posOffset>19050</wp:posOffset>
            </wp:positionH>
            <wp:positionV relativeFrom="page">
              <wp:posOffset>346075</wp:posOffset>
            </wp:positionV>
            <wp:extent cx="1627632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32" cy="68580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1A1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4545A1" wp14:editId="2B8D2BFF">
                <wp:simplePos x="0" y="0"/>
                <wp:positionH relativeFrom="column">
                  <wp:posOffset>-85954</wp:posOffset>
                </wp:positionH>
                <wp:positionV relativeFrom="paragraph">
                  <wp:posOffset>-475488</wp:posOffset>
                </wp:positionV>
                <wp:extent cx="6530340" cy="833933"/>
                <wp:effectExtent l="0" t="0" r="2286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8339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1676" w:rsidRPr="00E72CBA" w:rsidRDefault="0041434E" w:rsidP="00E72CBA">
                            <w:pPr>
                              <w:pStyle w:val="Default"/>
                              <w:shd w:val="clear" w:color="auto" w:fill="B8CCE4" w:themeFill="accent1" w:themeFillTint="66"/>
                              <w:jc w:val="right"/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</w:pPr>
                            <w:r w:rsidRPr="00E72CBA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 xml:space="preserve">STATEMENT OF AGREEMENT AND UNDERSTANDING </w:t>
                            </w:r>
                          </w:p>
                          <w:p w:rsidR="00C85ADB" w:rsidRPr="00E72CBA" w:rsidRDefault="0041434E" w:rsidP="00E72CBA">
                            <w:pPr>
                              <w:pStyle w:val="Default"/>
                              <w:shd w:val="clear" w:color="auto" w:fill="B8CCE4" w:themeFill="accent1" w:themeFillTint="66"/>
                              <w:jc w:val="right"/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</w:pPr>
                            <w:r w:rsidRPr="00E72CBA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="0040095E" w:rsidRPr="00E72CBA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 xml:space="preserve">mployment in a Non-Permanent </w:t>
                            </w:r>
                            <w:r w:rsidR="0007353A" w:rsidRPr="00E72CBA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>Ap</w:t>
                            </w:r>
                            <w:r w:rsidR="0040095E" w:rsidRPr="00E72CBA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>pointment</w:t>
                            </w:r>
                          </w:p>
                          <w:p w:rsidR="00B204B4" w:rsidRPr="00E72CBA" w:rsidRDefault="0007353A" w:rsidP="00E72CBA">
                            <w:pPr>
                              <w:pStyle w:val="Default"/>
                              <w:shd w:val="clear" w:color="auto" w:fill="B8CCE4" w:themeFill="accent1" w:themeFillTint="66"/>
                              <w:jc w:val="right"/>
                              <w:rPr>
                                <w:rFonts w:ascii="Century Gothic" w:hAnsi="Century Gothic"/>
                                <w:bCs/>
                                <w:sz w:val="20"/>
                              </w:rPr>
                            </w:pPr>
                            <w:r w:rsidRPr="00E72CBA">
                              <w:rPr>
                                <w:rFonts w:ascii="Century Gothic" w:hAnsi="Century Gothic"/>
                                <w:bCs/>
                                <w:sz w:val="20"/>
                              </w:rPr>
                              <w:t>Revision Date: 3/2017</w:t>
                            </w:r>
                            <w:r w:rsidR="006158EE" w:rsidRPr="00E72CBA">
                              <w:rPr>
                                <w:rFonts w:ascii="Century Gothic" w:hAnsi="Century Gothic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545A1" id="Rectangle 1" o:spid="_x0000_s1026" style="position:absolute;margin-left:-6.75pt;margin-top:-37.45pt;width:514.2pt;height:65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" fillcolor="#b8cce4 [1300]" strokecolor="black [3213]">
                <v:textbox>
                  <w:txbxContent>
                    <w:p w:rsidR="00BB1676" w:rsidRPr="00E72CBA" w:rsidRDefault="0041434E" w:rsidP="00E72CBA">
                      <w:pPr>
                        <w:pStyle w:val="Default"/>
                        <w:shd w:val="clear" w:color="auto" w:fill="B8CCE4" w:themeFill="accent1" w:themeFillTint="66"/>
                        <w:jc w:val="right"/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</w:pPr>
                      <w:r w:rsidRPr="00E72CBA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 xml:space="preserve">STATEMENT OF AGREEMENT AND UNDERSTANDING </w:t>
                      </w:r>
                    </w:p>
                    <w:p w:rsidR="00C85ADB" w:rsidRPr="00E72CBA" w:rsidRDefault="0041434E" w:rsidP="00E72CBA">
                      <w:pPr>
                        <w:pStyle w:val="Default"/>
                        <w:shd w:val="clear" w:color="auto" w:fill="B8CCE4" w:themeFill="accent1" w:themeFillTint="66"/>
                        <w:jc w:val="right"/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</w:pPr>
                      <w:r w:rsidRPr="00E72CBA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>E</w:t>
                      </w:r>
                      <w:r w:rsidR="0040095E" w:rsidRPr="00E72CBA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 xml:space="preserve">mployment in a Non-Permanent </w:t>
                      </w:r>
                      <w:r w:rsidR="0007353A" w:rsidRPr="00E72CBA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>Ap</w:t>
                      </w:r>
                      <w:r w:rsidR="0040095E" w:rsidRPr="00E72CBA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>pointment</w:t>
                      </w:r>
                    </w:p>
                    <w:p w:rsidR="00B204B4" w:rsidRPr="00E72CBA" w:rsidRDefault="0007353A" w:rsidP="00E72CBA">
                      <w:pPr>
                        <w:pStyle w:val="Default"/>
                        <w:shd w:val="clear" w:color="auto" w:fill="B8CCE4" w:themeFill="accent1" w:themeFillTint="66"/>
                        <w:jc w:val="right"/>
                        <w:rPr>
                          <w:rFonts w:ascii="Century Gothic" w:hAnsi="Century Gothic"/>
                          <w:bCs/>
                          <w:sz w:val="20"/>
                        </w:rPr>
                      </w:pPr>
                      <w:r w:rsidRPr="00E72CBA">
                        <w:rPr>
                          <w:rFonts w:ascii="Century Gothic" w:hAnsi="Century Gothic"/>
                          <w:bCs/>
                          <w:sz w:val="20"/>
                        </w:rPr>
                        <w:t>Revision Date: 3/2017</w:t>
                      </w:r>
                      <w:r w:rsidR="006158EE" w:rsidRPr="00E72CBA">
                        <w:rPr>
                          <w:rFonts w:ascii="Century Gothic" w:hAnsi="Century Gothic"/>
                          <w:bCs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434E" w:rsidRPr="0088744F">
        <w:rPr>
          <w:rFonts w:asciiTheme="minorHAnsi" w:eastAsia="Times New Roman" w:hAnsiTheme="minorHAnsi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DAEE0" wp14:editId="108AAE08">
                <wp:simplePos x="0" y="0"/>
                <wp:positionH relativeFrom="column">
                  <wp:posOffset>30453</wp:posOffset>
                </wp:positionH>
                <wp:positionV relativeFrom="paragraph">
                  <wp:posOffset>-367665</wp:posOffset>
                </wp:positionV>
                <wp:extent cx="133540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44F" w:rsidRDefault="008874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DDA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.4pt;margin-top:-28.95pt;width:105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" filled="f" stroked="f">
                <v:textbox style="mso-fit-shape-to-text:t">
                  <w:txbxContent>
                    <w:p w:rsidR="0088744F" w:rsidRDefault="0088744F"/>
                  </w:txbxContent>
                </v:textbox>
              </v:shape>
            </w:pict>
          </mc:Fallback>
        </mc:AlternateContent>
      </w:r>
    </w:p>
    <w:p w:rsidR="00BB1676" w:rsidRDefault="00BB1676" w:rsidP="004F6B53">
      <w:pPr>
        <w:jc w:val="left"/>
        <w:rPr>
          <w:rFonts w:asciiTheme="minorHAnsi" w:eastAsia="Times New Roman" w:hAnsiTheme="minorHAnsi" w:cs="Arial"/>
          <w:sz w:val="22"/>
        </w:rPr>
      </w:pPr>
    </w:p>
    <w:p w:rsidR="00611713" w:rsidRPr="007D38D8" w:rsidRDefault="00611713" w:rsidP="00611713">
      <w:pPr>
        <w:rPr>
          <w:rFonts w:asciiTheme="minorHAnsi" w:eastAsia="Times New Roman" w:hAnsiTheme="minorHAnsi" w:cs="Times New Roman"/>
          <w:bCs/>
          <w:caps/>
          <w:szCs w:val="24"/>
        </w:rPr>
      </w:pPr>
    </w:p>
    <w:p w:rsidR="0040095E" w:rsidRDefault="0040095E" w:rsidP="0040095E"/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4890"/>
      </w:tblGrid>
      <w:tr w:rsidR="0040095E" w:rsidRPr="00D6448F" w:rsidTr="0007353A">
        <w:trPr>
          <w:trHeight w:val="737"/>
          <w:jc w:val="center"/>
        </w:trPr>
        <w:tc>
          <w:tcPr>
            <w:tcW w:w="5412" w:type="dxa"/>
            <w:shd w:val="clear" w:color="auto" w:fill="auto"/>
          </w:tcPr>
          <w:p w:rsidR="0040095E" w:rsidRPr="003E4B4D" w:rsidRDefault="00971F58" w:rsidP="00EB67E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 xml:space="preserve">Employee </w:t>
            </w:r>
            <w:r w:rsidR="0040095E" w:rsidRPr="00EA2357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4890" w:type="dxa"/>
            <w:shd w:val="clear" w:color="auto" w:fill="auto"/>
          </w:tcPr>
          <w:p w:rsidR="0040095E" w:rsidRPr="00EA2357" w:rsidRDefault="0040095E" w:rsidP="00EB67E2">
            <w:pPr>
              <w:rPr>
                <w:rFonts w:asciiTheme="minorHAnsi" w:hAnsiTheme="minorHAnsi"/>
                <w:b/>
              </w:rPr>
            </w:pPr>
            <w:r w:rsidRPr="00EA2357">
              <w:rPr>
                <w:rFonts w:asciiTheme="minorHAnsi" w:hAnsiTheme="minorHAnsi"/>
                <w:b/>
              </w:rPr>
              <w:t>Agency/Section/Unit:</w:t>
            </w:r>
          </w:p>
        </w:tc>
      </w:tr>
    </w:tbl>
    <w:p w:rsidR="0007353A" w:rsidRPr="00AA1861" w:rsidRDefault="0007353A" w:rsidP="0040095E">
      <w:pPr>
        <w:rPr>
          <w:rFonts w:asciiTheme="minorHAnsi" w:hAnsiTheme="minorHAnsi"/>
          <w:sz w:val="16"/>
          <w:szCs w:val="16"/>
        </w:rPr>
      </w:pPr>
    </w:p>
    <w:p w:rsidR="0040095E" w:rsidRDefault="0040095E" w:rsidP="0040095E">
      <w:pPr>
        <w:ind w:right="-4"/>
        <w:rPr>
          <w:rFonts w:asciiTheme="minorHAnsi" w:hAnsiTheme="minorHAnsi"/>
        </w:rPr>
      </w:pPr>
      <w:r>
        <w:rPr>
          <w:rFonts w:asciiTheme="minorHAnsi" w:hAnsiTheme="minorHAnsi"/>
        </w:rPr>
        <w:t>In</w:t>
      </w:r>
      <w:r w:rsidRPr="00D6448F">
        <w:rPr>
          <w:rFonts w:asciiTheme="minorHAnsi" w:hAnsiTheme="minorHAnsi"/>
        </w:rPr>
        <w:t xml:space="preserve"> accordance with Civil Service Rules, agencies may establish temporary, non-permanent appointments of a limited duration to assist with work of a temporary nature or work overloads</w:t>
      </w:r>
      <w:r w:rsidR="0042380F" w:rsidRPr="00D6448F">
        <w:rPr>
          <w:rFonts w:asciiTheme="minorHAnsi" w:hAnsiTheme="minorHAnsi"/>
        </w:rPr>
        <w:t xml:space="preserve">. </w:t>
      </w:r>
      <w:r w:rsidRPr="00D6448F">
        <w:rPr>
          <w:rFonts w:asciiTheme="minorHAnsi" w:hAnsiTheme="minorHAnsi"/>
        </w:rPr>
        <w:t>Your signature below indicates that you agree and accept the conditions of this temporary, non-permanent appointment.</w:t>
      </w:r>
    </w:p>
    <w:p w:rsidR="00402FE5" w:rsidRPr="00D6448F" w:rsidRDefault="00402FE5" w:rsidP="0040095E">
      <w:pPr>
        <w:ind w:right="-4"/>
        <w:rPr>
          <w:rFonts w:asciiTheme="minorHAnsi" w:hAnsiTheme="minorHAnsi"/>
        </w:rPr>
      </w:pPr>
    </w:p>
    <w:p w:rsidR="0040095E" w:rsidRPr="00163813" w:rsidRDefault="0040095E" w:rsidP="0040095E">
      <w:pPr>
        <w:ind w:right="-4"/>
        <w:rPr>
          <w:rFonts w:asciiTheme="minorHAnsi" w:hAnsiTheme="minorHAnsi"/>
          <w:sz w:val="20"/>
          <w:szCs w:val="20"/>
        </w:rPr>
      </w:pPr>
    </w:p>
    <w:p w:rsidR="0040095E" w:rsidRDefault="0040095E" w:rsidP="0040095E">
      <w:pPr>
        <w:ind w:right="-4"/>
        <w:rPr>
          <w:rFonts w:asciiTheme="minorHAnsi" w:hAnsiTheme="minorHAnsi"/>
        </w:rPr>
      </w:pPr>
      <w:r>
        <w:rPr>
          <w:rFonts w:asciiTheme="minorHAnsi" w:hAnsiTheme="minorHAnsi"/>
        </w:rPr>
        <w:t>I, ________________</w:t>
      </w:r>
      <w:r w:rsidR="00566FA2">
        <w:rPr>
          <w:rFonts w:asciiTheme="minorHAnsi" w:hAnsiTheme="minorHAnsi"/>
        </w:rPr>
        <w:t>__</w:t>
      </w:r>
      <w:r w:rsidR="001D3D8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 xml:space="preserve">_________________ </w:t>
      </w:r>
      <w:r w:rsidRPr="00D6448F">
        <w:rPr>
          <w:rFonts w:asciiTheme="minorHAnsi" w:hAnsiTheme="minorHAnsi"/>
        </w:rPr>
        <w:t xml:space="preserve">understand that </w:t>
      </w:r>
      <w:r>
        <w:rPr>
          <w:rFonts w:asciiTheme="minorHAnsi" w:hAnsiTheme="minorHAnsi"/>
        </w:rPr>
        <w:t>I am accepting</w:t>
      </w:r>
      <w:r w:rsidRPr="00D6448F">
        <w:rPr>
          <w:rFonts w:asciiTheme="minorHAnsi" w:hAnsiTheme="minorHAnsi"/>
        </w:rPr>
        <w:t xml:space="preserve"> a temporary, non-permanent appointment. I understand that the agency has the discretion to extend this appointment under certain conditions or may terminate this appointment at any time for any reason.  </w:t>
      </w:r>
    </w:p>
    <w:p w:rsidR="00402FE5" w:rsidRDefault="00402FE5" w:rsidP="0040095E">
      <w:pPr>
        <w:ind w:right="-4"/>
        <w:rPr>
          <w:rFonts w:asciiTheme="minorHAnsi" w:hAnsiTheme="minorHAnsi"/>
        </w:rPr>
      </w:pP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4890"/>
      </w:tblGrid>
      <w:tr w:rsidR="00402FE5" w:rsidRPr="0007353A" w:rsidTr="00AA1861">
        <w:trPr>
          <w:trHeight w:val="449"/>
          <w:jc w:val="center"/>
        </w:trPr>
        <w:tc>
          <w:tcPr>
            <w:tcW w:w="5412" w:type="dxa"/>
            <w:shd w:val="clear" w:color="auto" w:fill="auto"/>
          </w:tcPr>
          <w:p w:rsidR="00402FE5" w:rsidRPr="0007353A" w:rsidRDefault="000F588D" w:rsidP="00493045">
            <w:pPr>
              <w:rPr>
                <w:rFonts w:asciiTheme="minorHAnsi" w:hAnsiTheme="minorHAnsi"/>
                <w:b/>
                <w:sz w:val="32"/>
                <w:szCs w:val="32"/>
              </w:rPr>
            </w:pPr>
            <w:sdt>
              <w:sdtPr>
                <w:rPr>
                  <w:rFonts w:asciiTheme="minorHAnsi" w:hAnsiTheme="minorHAnsi"/>
                  <w:b/>
                  <w:sz w:val="32"/>
                  <w:szCs w:val="32"/>
                </w:rPr>
                <w:id w:val="-104097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E5" w:rsidRPr="0007353A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402FE5" w:rsidRPr="0007353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02FE5">
              <w:rPr>
                <w:rFonts w:asciiTheme="minorHAnsi" w:hAnsiTheme="minorHAnsi"/>
                <w:b/>
                <w:sz w:val="32"/>
                <w:szCs w:val="32"/>
              </w:rPr>
              <w:t>Classified WAE Appointment</w:t>
            </w:r>
          </w:p>
        </w:tc>
        <w:tc>
          <w:tcPr>
            <w:tcW w:w="4890" w:type="dxa"/>
            <w:shd w:val="clear" w:color="auto" w:fill="auto"/>
          </w:tcPr>
          <w:p w:rsidR="00402FE5" w:rsidRPr="0007353A" w:rsidRDefault="000F588D" w:rsidP="00402FE5">
            <w:pPr>
              <w:rPr>
                <w:rFonts w:asciiTheme="minorHAnsi" w:hAnsiTheme="minorHAnsi"/>
                <w:b/>
                <w:sz w:val="32"/>
                <w:szCs w:val="32"/>
              </w:rPr>
            </w:pPr>
            <w:sdt>
              <w:sdtPr>
                <w:rPr>
                  <w:rFonts w:asciiTheme="minorHAnsi" w:hAnsiTheme="minorHAnsi"/>
                  <w:b/>
                  <w:sz w:val="32"/>
                  <w:szCs w:val="32"/>
                </w:rPr>
                <w:id w:val="-202993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E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02FE5" w:rsidRPr="0007353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02FE5">
              <w:rPr>
                <w:rFonts w:asciiTheme="minorHAnsi" w:hAnsiTheme="minorHAnsi"/>
                <w:b/>
                <w:sz w:val="32"/>
                <w:szCs w:val="32"/>
              </w:rPr>
              <w:t>Unclassified WAE Appointment</w:t>
            </w:r>
            <w:r w:rsidR="00402FE5" w:rsidRPr="0007353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</w:tbl>
    <w:p w:rsidR="00AA1861" w:rsidRPr="00AA1861" w:rsidRDefault="00AA1861" w:rsidP="0007353A">
      <w:pPr>
        <w:ind w:right="-4"/>
        <w:rPr>
          <w:rFonts w:asciiTheme="minorHAnsi" w:hAnsiTheme="minorHAnsi"/>
          <w:sz w:val="16"/>
          <w:szCs w:val="16"/>
        </w:rPr>
      </w:pPr>
    </w:p>
    <w:p w:rsidR="0007353A" w:rsidRDefault="0007353A" w:rsidP="0007353A">
      <w:pPr>
        <w:ind w:right="-4"/>
        <w:rPr>
          <w:rFonts w:asciiTheme="minorHAnsi" w:hAnsiTheme="minorHAnsi"/>
        </w:rPr>
      </w:pPr>
      <w:r>
        <w:rPr>
          <w:rFonts w:asciiTheme="minorHAnsi" w:hAnsiTheme="minorHAnsi"/>
        </w:rPr>
        <w:t>If hired in a WAE Appointment</w:t>
      </w:r>
      <w:r w:rsidR="0059526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40095E" w:rsidRPr="00D6448F">
        <w:rPr>
          <w:rFonts w:asciiTheme="minorHAnsi" w:hAnsiTheme="minorHAnsi"/>
        </w:rPr>
        <w:t xml:space="preserve">I understand that I </w:t>
      </w:r>
      <w:r>
        <w:rPr>
          <w:rFonts w:asciiTheme="minorHAnsi" w:hAnsiTheme="minorHAnsi"/>
        </w:rPr>
        <w:t xml:space="preserve">am </w:t>
      </w:r>
      <w:r w:rsidR="0040095E" w:rsidRPr="003E4B4D">
        <w:rPr>
          <w:rFonts w:asciiTheme="minorHAnsi" w:hAnsiTheme="minorHAnsi"/>
          <w:b/>
          <w:u w:val="single"/>
        </w:rPr>
        <w:t>not</w:t>
      </w:r>
      <w:r w:rsidR="0040095E" w:rsidRPr="00D6448F">
        <w:rPr>
          <w:rFonts w:asciiTheme="minorHAnsi" w:hAnsiTheme="minorHAnsi"/>
        </w:rPr>
        <w:t xml:space="preserve"> </w:t>
      </w:r>
      <w:bookmarkStart w:id="0" w:name="_GoBack"/>
      <w:bookmarkEnd w:id="0"/>
      <w:r w:rsidR="0040095E" w:rsidRPr="00D6448F">
        <w:rPr>
          <w:rFonts w:asciiTheme="minorHAnsi" w:hAnsiTheme="minorHAnsi"/>
        </w:rPr>
        <w:t xml:space="preserve">eligible for or entitled to state benefits, leave earning </w:t>
      </w:r>
      <w:r w:rsidR="0059526E">
        <w:rPr>
          <w:rFonts w:asciiTheme="minorHAnsi" w:hAnsiTheme="minorHAnsi"/>
        </w:rPr>
        <w:t>and</w:t>
      </w:r>
      <w:r w:rsidR="0040095E" w:rsidRPr="00D6448F">
        <w:rPr>
          <w:rFonts w:asciiTheme="minorHAnsi" w:hAnsiTheme="minorHAnsi"/>
        </w:rPr>
        <w:t xml:space="preserve"> paid holidays. </w:t>
      </w:r>
      <w:r>
        <w:rPr>
          <w:rFonts w:asciiTheme="minorHAnsi" w:hAnsiTheme="minorHAnsi"/>
        </w:rPr>
        <w:t xml:space="preserve">I am only authorized to work up to </w:t>
      </w:r>
      <w:r w:rsidRPr="00CA2721">
        <w:rPr>
          <w:rFonts w:asciiTheme="minorHAnsi" w:hAnsiTheme="minorHAnsi"/>
          <w:b/>
        </w:rPr>
        <w:t>1245 hours</w:t>
      </w:r>
      <w:r>
        <w:rPr>
          <w:rFonts w:asciiTheme="minorHAnsi" w:hAnsiTheme="minorHAnsi"/>
        </w:rPr>
        <w:t xml:space="preserve"> within a </w:t>
      </w:r>
      <w:r w:rsidR="0042380F">
        <w:rPr>
          <w:rFonts w:asciiTheme="minorHAnsi" w:hAnsiTheme="minorHAnsi"/>
        </w:rPr>
        <w:t>twelve-month</w:t>
      </w:r>
      <w:r>
        <w:rPr>
          <w:rFonts w:asciiTheme="minorHAnsi" w:hAnsiTheme="minorHAnsi"/>
        </w:rPr>
        <w:t xml:space="preserve"> period, regardless of the job title or state agency that I work within. The </w:t>
      </w:r>
      <w:r w:rsidR="0042380F">
        <w:rPr>
          <w:rFonts w:asciiTheme="minorHAnsi" w:hAnsiTheme="minorHAnsi"/>
        </w:rPr>
        <w:t>twelve-month</w:t>
      </w:r>
      <w:r>
        <w:rPr>
          <w:rFonts w:asciiTheme="minorHAnsi" w:hAnsiTheme="minorHAnsi"/>
        </w:rPr>
        <w:t xml:space="preserve"> period is established upon initial date of hire and the 1245 hours may be worked on a full-time, part-time, or intermittent basis within the </w:t>
      </w:r>
      <w:r w:rsidR="00E72CBA">
        <w:rPr>
          <w:rFonts w:asciiTheme="minorHAnsi" w:hAnsiTheme="minorHAnsi"/>
        </w:rPr>
        <w:t>twelve-month</w:t>
      </w:r>
      <w:r>
        <w:rPr>
          <w:rFonts w:asciiTheme="minorHAnsi" w:hAnsiTheme="minorHAnsi"/>
        </w:rPr>
        <w:t xml:space="preserve"> period. Only the State Civil Service Commission may grant exceptions to this rule</w:t>
      </w:r>
      <w:r w:rsidR="00E72CB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I</w:t>
      </w:r>
      <w:r w:rsidRPr="00D6448F">
        <w:rPr>
          <w:rFonts w:asciiTheme="minorHAnsi" w:hAnsiTheme="minorHAnsi"/>
        </w:rPr>
        <w:t xml:space="preserve">n the event the appointing authority determines that a layoff is </w:t>
      </w:r>
      <w:r w:rsidR="00E72CBA" w:rsidRPr="00D6448F">
        <w:rPr>
          <w:rFonts w:asciiTheme="minorHAnsi" w:hAnsiTheme="minorHAnsi"/>
        </w:rPr>
        <w:t>necessary,</w:t>
      </w:r>
      <w:r w:rsidRPr="00D6448F">
        <w:rPr>
          <w:rFonts w:asciiTheme="minorHAnsi" w:hAnsiTheme="minorHAnsi"/>
        </w:rPr>
        <w:t xml:space="preserve"> I do not have rights </w:t>
      </w:r>
      <w:r>
        <w:rPr>
          <w:rFonts w:asciiTheme="minorHAnsi" w:hAnsiTheme="minorHAnsi"/>
        </w:rPr>
        <w:t>to</w:t>
      </w:r>
      <w:r w:rsidRPr="00D6448F">
        <w:rPr>
          <w:rFonts w:asciiTheme="minorHAnsi" w:hAnsiTheme="minorHAnsi"/>
        </w:rPr>
        <w:t xml:space="preserve"> offers </w:t>
      </w:r>
      <w:r>
        <w:rPr>
          <w:rFonts w:asciiTheme="minorHAnsi" w:hAnsiTheme="minorHAnsi"/>
        </w:rPr>
        <w:t>of</w:t>
      </w:r>
      <w:r w:rsidRPr="00D6448F">
        <w:rPr>
          <w:rFonts w:asciiTheme="minorHAnsi" w:hAnsiTheme="minorHAnsi"/>
        </w:rPr>
        <w:t xml:space="preserve"> reloc</w:t>
      </w:r>
      <w:r w:rsidR="0059526E">
        <w:rPr>
          <w:rFonts w:asciiTheme="minorHAnsi" w:hAnsiTheme="minorHAnsi"/>
        </w:rPr>
        <w:t>ation to another position</w:t>
      </w:r>
      <w:r w:rsidRPr="00D6448F">
        <w:rPr>
          <w:rFonts w:asciiTheme="minorHAnsi" w:hAnsiTheme="minorHAnsi"/>
        </w:rPr>
        <w:t>.</w:t>
      </w:r>
    </w:p>
    <w:p w:rsidR="0007353A" w:rsidRDefault="0007353A" w:rsidP="0040095E">
      <w:pPr>
        <w:ind w:right="-4"/>
        <w:rPr>
          <w:rFonts w:asciiTheme="minorHAnsi" w:hAnsiTheme="minorHAnsi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2FE5" w:rsidRPr="0007353A" w:rsidTr="00AA1861">
        <w:trPr>
          <w:trHeight w:val="422"/>
          <w:jc w:val="center"/>
        </w:trPr>
        <w:tc>
          <w:tcPr>
            <w:tcW w:w="10165" w:type="dxa"/>
            <w:shd w:val="clear" w:color="auto" w:fill="auto"/>
          </w:tcPr>
          <w:p w:rsidR="00402FE5" w:rsidRPr="0007353A" w:rsidRDefault="000F588D" w:rsidP="00493045">
            <w:pPr>
              <w:rPr>
                <w:rFonts w:asciiTheme="minorHAnsi" w:hAnsiTheme="minorHAnsi"/>
                <w:b/>
                <w:sz w:val="32"/>
                <w:szCs w:val="32"/>
              </w:rPr>
            </w:pPr>
            <w:sdt>
              <w:sdtPr>
                <w:rPr>
                  <w:rFonts w:asciiTheme="minorHAnsi" w:hAnsiTheme="minorHAnsi"/>
                  <w:b/>
                  <w:sz w:val="32"/>
                  <w:szCs w:val="32"/>
                </w:rPr>
                <w:id w:val="-4610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E5" w:rsidRPr="0007353A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402FE5" w:rsidRPr="0007353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02FE5">
              <w:rPr>
                <w:rFonts w:asciiTheme="minorHAnsi" w:hAnsiTheme="minorHAnsi"/>
                <w:b/>
                <w:sz w:val="32"/>
                <w:szCs w:val="32"/>
              </w:rPr>
              <w:t>Job Appointment</w:t>
            </w:r>
          </w:p>
        </w:tc>
      </w:tr>
    </w:tbl>
    <w:p w:rsidR="00AA1861" w:rsidRPr="00AA1861" w:rsidRDefault="00AA1861" w:rsidP="0040095E">
      <w:pPr>
        <w:ind w:right="-4"/>
        <w:rPr>
          <w:rFonts w:asciiTheme="minorHAnsi" w:hAnsiTheme="minorHAnsi"/>
          <w:sz w:val="16"/>
          <w:szCs w:val="16"/>
        </w:rPr>
      </w:pPr>
    </w:p>
    <w:p w:rsidR="0040095E" w:rsidRDefault="0007353A" w:rsidP="0040095E">
      <w:pPr>
        <w:ind w:right="-4"/>
        <w:rPr>
          <w:rFonts w:asciiTheme="minorHAnsi" w:hAnsiTheme="minorHAnsi"/>
        </w:rPr>
      </w:pPr>
      <w:r>
        <w:rPr>
          <w:rFonts w:asciiTheme="minorHAnsi" w:hAnsiTheme="minorHAnsi"/>
        </w:rPr>
        <w:t>If hired in a Job Appointment</w:t>
      </w:r>
      <w:r w:rsidR="0059526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 </w:t>
      </w:r>
      <w:r w:rsidRPr="00D6448F">
        <w:rPr>
          <w:rFonts w:asciiTheme="minorHAnsi" w:hAnsiTheme="minorHAnsi"/>
        </w:rPr>
        <w:t xml:space="preserve">understand that I </w:t>
      </w:r>
      <w:r w:rsidRPr="0007353A">
        <w:rPr>
          <w:rFonts w:asciiTheme="minorHAnsi" w:hAnsiTheme="minorHAnsi"/>
          <w:b/>
          <w:u w:val="single"/>
        </w:rPr>
        <w:t>may</w:t>
      </w:r>
      <w:r w:rsidRPr="0007353A">
        <w:rPr>
          <w:rFonts w:asciiTheme="minorHAnsi" w:hAnsiTheme="minorHAnsi"/>
          <w:b/>
        </w:rPr>
        <w:t xml:space="preserve"> </w:t>
      </w:r>
      <w:r w:rsidRPr="003E4B4D">
        <w:rPr>
          <w:rFonts w:asciiTheme="minorHAnsi" w:hAnsiTheme="minorHAnsi"/>
          <w:b/>
          <w:u w:val="single"/>
        </w:rPr>
        <w:t>not</w:t>
      </w:r>
      <w:r w:rsidRPr="00D6448F">
        <w:rPr>
          <w:rFonts w:asciiTheme="minorHAnsi" w:hAnsiTheme="minorHAnsi"/>
        </w:rPr>
        <w:t xml:space="preserve"> be eligible fo</w:t>
      </w:r>
      <w:r>
        <w:rPr>
          <w:rFonts w:asciiTheme="minorHAnsi" w:hAnsiTheme="minorHAnsi"/>
        </w:rPr>
        <w:t>r or entitled to state benefits</w:t>
      </w:r>
      <w:r w:rsidR="00E72CBA">
        <w:rPr>
          <w:rFonts w:asciiTheme="minorHAnsi" w:hAnsiTheme="minorHAnsi"/>
        </w:rPr>
        <w:t xml:space="preserve">. </w:t>
      </w:r>
      <w:r w:rsidR="0040095E" w:rsidRPr="00D6448F">
        <w:rPr>
          <w:rFonts w:asciiTheme="minorHAnsi" w:hAnsiTheme="minorHAnsi"/>
        </w:rPr>
        <w:t xml:space="preserve">I understand that in the event the appointing authority determines that a layoff is necessary I do not have rights </w:t>
      </w:r>
      <w:r w:rsidR="0040095E">
        <w:rPr>
          <w:rFonts w:asciiTheme="minorHAnsi" w:hAnsiTheme="minorHAnsi"/>
        </w:rPr>
        <w:t>to</w:t>
      </w:r>
      <w:r w:rsidR="0040095E" w:rsidRPr="00D6448F">
        <w:rPr>
          <w:rFonts w:asciiTheme="minorHAnsi" w:hAnsiTheme="minorHAnsi"/>
        </w:rPr>
        <w:t xml:space="preserve"> offers </w:t>
      </w:r>
      <w:r w:rsidR="0040095E">
        <w:rPr>
          <w:rFonts w:asciiTheme="minorHAnsi" w:hAnsiTheme="minorHAnsi"/>
        </w:rPr>
        <w:t>of</w:t>
      </w:r>
      <w:r w:rsidR="0040095E" w:rsidRPr="00D6448F">
        <w:rPr>
          <w:rFonts w:asciiTheme="minorHAnsi" w:hAnsiTheme="minorHAnsi"/>
        </w:rPr>
        <w:t xml:space="preserve"> relocation to another position and this appointment may be terminated.</w:t>
      </w:r>
    </w:p>
    <w:p w:rsidR="0040095E" w:rsidRDefault="0040095E" w:rsidP="0040095E">
      <w:pPr>
        <w:ind w:right="-4"/>
        <w:rPr>
          <w:rFonts w:asciiTheme="minorHAnsi" w:hAnsiTheme="minorHAnsi"/>
        </w:rPr>
      </w:pPr>
    </w:p>
    <w:p w:rsidR="00A2292B" w:rsidRDefault="00A2292B" w:rsidP="0040095E">
      <w:pPr>
        <w:ind w:right="-4"/>
        <w:rPr>
          <w:rFonts w:asciiTheme="minorHAnsi" w:hAnsiTheme="minorHAnsi"/>
        </w:rPr>
      </w:pPr>
    </w:p>
    <w:p w:rsidR="0040095E" w:rsidRDefault="0040095E" w:rsidP="0040095E">
      <w:pPr>
        <w:ind w:right="-4"/>
        <w:rPr>
          <w:rFonts w:asciiTheme="minorHAnsi" w:hAnsiTheme="minorHAnsi"/>
        </w:rPr>
      </w:pPr>
      <w:r w:rsidRPr="00D6448F">
        <w:rPr>
          <w:rFonts w:asciiTheme="minorHAnsi" w:hAnsiTheme="minorHAnsi"/>
        </w:rPr>
        <w:t>I have read the above and agree to accept this temporary, non-permanent appointment.</w:t>
      </w:r>
      <w:r>
        <w:rPr>
          <w:rFonts w:asciiTheme="minorHAnsi" w:hAnsiTheme="minorHAnsi"/>
        </w:rPr>
        <w:t xml:space="preserve"> I further understand that as long as I remain employed in such a temporary, non-permanent capacity, the aforementioned conditions apply.</w:t>
      </w:r>
    </w:p>
    <w:p w:rsidR="0007353A" w:rsidRDefault="0007353A" w:rsidP="0040095E">
      <w:pPr>
        <w:ind w:right="-4"/>
        <w:rPr>
          <w:rFonts w:asciiTheme="minorHAnsi" w:hAnsiTheme="minorHAnsi"/>
        </w:rPr>
      </w:pPr>
    </w:p>
    <w:p w:rsidR="0041434E" w:rsidRDefault="0041434E" w:rsidP="0041434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32C584" wp14:editId="0BD03352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396990" cy="1133475"/>
                <wp:effectExtent l="0" t="0" r="2286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699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8CCE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E3EDE" id="Rectangle 4" o:spid="_x0000_s1026" style="position:absolute;margin-left:452.5pt;margin-top:2.25pt;width:503.7pt;height:89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" filled="f" fillcolor="#b8cce4">
                <w10:wrap anchorx="margin"/>
              </v:rect>
            </w:pict>
          </mc:Fallback>
        </mc:AlternateContent>
      </w:r>
    </w:p>
    <w:p w:rsidR="00971F58" w:rsidRDefault="00971F58" w:rsidP="0041434E">
      <w:pPr>
        <w:ind w:left="360"/>
        <w:rPr>
          <w:rFonts w:asciiTheme="minorHAnsi" w:hAnsiTheme="minorHAnsi"/>
          <w:b/>
        </w:rPr>
      </w:pPr>
    </w:p>
    <w:p w:rsidR="0041434E" w:rsidRPr="00EA2357" w:rsidRDefault="0041434E" w:rsidP="0041434E">
      <w:pPr>
        <w:ind w:left="360"/>
        <w:rPr>
          <w:rFonts w:asciiTheme="minorHAnsi" w:hAnsiTheme="minorHAnsi"/>
          <w:b/>
        </w:rPr>
      </w:pPr>
      <w:r w:rsidRPr="00EA2357">
        <w:rPr>
          <w:rFonts w:asciiTheme="minorHAnsi" w:hAnsiTheme="minorHAnsi"/>
          <w:b/>
        </w:rPr>
        <w:t xml:space="preserve">Employee </w:t>
      </w:r>
      <w:r w:rsidR="0007353A">
        <w:rPr>
          <w:rFonts w:asciiTheme="minorHAnsi" w:hAnsiTheme="minorHAnsi"/>
          <w:b/>
        </w:rPr>
        <w:t>Signature</w:t>
      </w:r>
      <w:r w:rsidRPr="00EA2357">
        <w:rPr>
          <w:rFonts w:asciiTheme="minorHAnsi" w:hAnsiTheme="minorHAnsi"/>
          <w:b/>
        </w:rPr>
        <w:t>: ___________</w:t>
      </w:r>
      <w:r w:rsidR="0007353A">
        <w:rPr>
          <w:rFonts w:asciiTheme="minorHAnsi" w:hAnsiTheme="minorHAnsi"/>
          <w:b/>
        </w:rPr>
        <w:t>_______________________</w:t>
      </w:r>
      <w:r w:rsidR="00AA1861">
        <w:rPr>
          <w:rFonts w:asciiTheme="minorHAnsi" w:hAnsiTheme="minorHAnsi"/>
          <w:b/>
        </w:rPr>
        <w:t>___</w:t>
      </w:r>
      <w:r w:rsidR="0007353A">
        <w:rPr>
          <w:rFonts w:asciiTheme="minorHAnsi" w:hAnsiTheme="minorHAnsi"/>
          <w:b/>
        </w:rPr>
        <w:t>_____</w:t>
      </w:r>
      <w:r w:rsidR="00971F58">
        <w:rPr>
          <w:rFonts w:asciiTheme="minorHAnsi" w:hAnsiTheme="minorHAnsi"/>
          <w:b/>
        </w:rPr>
        <w:t>_</w:t>
      </w:r>
      <w:r w:rsidR="0007353A" w:rsidRPr="0007353A">
        <w:rPr>
          <w:rFonts w:asciiTheme="minorHAnsi" w:hAnsiTheme="minorHAnsi"/>
          <w:b/>
        </w:rPr>
        <w:t xml:space="preserve"> </w:t>
      </w:r>
      <w:r w:rsidR="0007353A" w:rsidRPr="00EA2357">
        <w:rPr>
          <w:rFonts w:asciiTheme="minorHAnsi" w:hAnsiTheme="minorHAnsi"/>
          <w:b/>
        </w:rPr>
        <w:t>Date ______________</w:t>
      </w:r>
    </w:p>
    <w:p w:rsidR="0041434E" w:rsidRPr="00B947B5" w:rsidRDefault="0041434E" w:rsidP="0041434E">
      <w:pPr>
        <w:ind w:left="360"/>
        <w:rPr>
          <w:rFonts w:asciiTheme="minorHAnsi" w:hAnsiTheme="minorHAnsi"/>
          <w:b/>
          <w:sz w:val="28"/>
          <w:szCs w:val="28"/>
        </w:rPr>
      </w:pPr>
    </w:p>
    <w:p w:rsidR="0041434E" w:rsidRDefault="0041434E" w:rsidP="0041434E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HR </w:t>
      </w:r>
      <w:r w:rsidRPr="00EA2357">
        <w:rPr>
          <w:rFonts w:asciiTheme="minorHAnsi" w:hAnsiTheme="minorHAnsi"/>
          <w:b/>
        </w:rPr>
        <w:t>Representative:</w:t>
      </w:r>
      <w:r w:rsidR="00402FE5">
        <w:rPr>
          <w:rFonts w:asciiTheme="minorHAnsi" w:hAnsiTheme="minorHAnsi"/>
          <w:b/>
        </w:rPr>
        <w:t xml:space="preserve"> </w:t>
      </w:r>
      <w:r w:rsidRPr="00EA2357">
        <w:rPr>
          <w:rFonts w:asciiTheme="minorHAnsi" w:hAnsiTheme="minorHAnsi"/>
          <w:b/>
        </w:rPr>
        <w:t>________________</w:t>
      </w:r>
      <w:r w:rsidR="00AA1861">
        <w:rPr>
          <w:rFonts w:asciiTheme="minorHAnsi" w:hAnsiTheme="minorHAnsi"/>
          <w:b/>
        </w:rPr>
        <w:t>___</w:t>
      </w:r>
      <w:r w:rsidRPr="00EA2357">
        <w:rPr>
          <w:rFonts w:asciiTheme="minorHAnsi" w:hAnsiTheme="minorHAnsi"/>
          <w:b/>
        </w:rPr>
        <w:t>__________</w:t>
      </w:r>
      <w:r w:rsidR="0007353A">
        <w:rPr>
          <w:rFonts w:asciiTheme="minorHAnsi" w:hAnsiTheme="minorHAnsi"/>
          <w:b/>
        </w:rPr>
        <w:t>_____</w:t>
      </w:r>
      <w:r w:rsidRPr="00EA2357">
        <w:rPr>
          <w:rFonts w:asciiTheme="minorHAnsi" w:hAnsiTheme="minorHAnsi"/>
          <w:b/>
        </w:rPr>
        <w:t>_______</w:t>
      </w:r>
      <w:r w:rsidR="00971F58">
        <w:rPr>
          <w:rFonts w:asciiTheme="minorHAnsi" w:hAnsiTheme="minorHAnsi"/>
          <w:b/>
        </w:rPr>
        <w:t>___</w:t>
      </w:r>
      <w:r w:rsidR="00043551">
        <w:rPr>
          <w:rFonts w:asciiTheme="minorHAnsi" w:hAnsiTheme="minorHAnsi"/>
          <w:b/>
        </w:rPr>
        <w:t xml:space="preserve"> </w:t>
      </w:r>
      <w:r w:rsidRPr="00EA2357">
        <w:rPr>
          <w:rFonts w:asciiTheme="minorHAnsi" w:hAnsiTheme="minorHAnsi"/>
          <w:b/>
        </w:rPr>
        <w:t>Date____________</w:t>
      </w:r>
      <w:r w:rsidR="00043551">
        <w:rPr>
          <w:rFonts w:asciiTheme="minorHAnsi" w:hAnsiTheme="minorHAnsi"/>
          <w:b/>
        </w:rPr>
        <w:t>_</w:t>
      </w:r>
      <w:r w:rsidRPr="00EA2357">
        <w:rPr>
          <w:rFonts w:asciiTheme="minorHAnsi" w:hAnsiTheme="minorHAnsi"/>
          <w:b/>
        </w:rPr>
        <w:t>__</w:t>
      </w:r>
    </w:p>
    <w:p w:rsidR="00402FE5" w:rsidRDefault="00402FE5" w:rsidP="0041434E">
      <w:pPr>
        <w:ind w:left="360"/>
        <w:rPr>
          <w:rFonts w:asciiTheme="minorHAnsi" w:hAnsiTheme="minorHAnsi"/>
          <w:b/>
        </w:rPr>
      </w:pPr>
    </w:p>
    <w:p w:rsidR="00971F58" w:rsidRDefault="00971F58" w:rsidP="0007353A">
      <w:pPr>
        <w:rPr>
          <w:rFonts w:asciiTheme="minorHAnsi" w:hAnsiTheme="minorHAnsi"/>
          <w:b/>
          <w:sz w:val="22"/>
        </w:rPr>
      </w:pPr>
    </w:p>
    <w:p w:rsidR="0088744F" w:rsidRPr="00971F58" w:rsidRDefault="00AA1861" w:rsidP="0007353A">
      <w:pPr>
        <w:rPr>
          <w:rFonts w:asciiTheme="minorHAnsi" w:hAnsiTheme="minorHAnsi"/>
          <w:sz w:val="22"/>
        </w:rPr>
      </w:pPr>
      <w:r w:rsidRPr="00971F58">
        <w:rPr>
          <w:rFonts w:asciiTheme="minorHAnsi" w:hAnsiTheme="minorHAnsi"/>
          <w:b/>
          <w:sz w:val="22"/>
        </w:rPr>
        <w:t>N</w:t>
      </w:r>
      <w:r w:rsidR="0041434E" w:rsidRPr="00971F58">
        <w:rPr>
          <w:rFonts w:asciiTheme="minorHAnsi" w:hAnsiTheme="minorHAnsi"/>
          <w:b/>
          <w:sz w:val="22"/>
        </w:rPr>
        <w:t xml:space="preserve">OTE: </w:t>
      </w:r>
      <w:r w:rsidR="00971F58">
        <w:rPr>
          <w:rFonts w:asciiTheme="minorHAnsi" w:hAnsiTheme="minorHAnsi"/>
          <w:b/>
          <w:sz w:val="22"/>
        </w:rPr>
        <w:t xml:space="preserve"> </w:t>
      </w:r>
      <w:r w:rsidR="0041434E" w:rsidRPr="00971F58">
        <w:rPr>
          <w:rFonts w:asciiTheme="minorHAnsi" w:hAnsiTheme="minorHAnsi"/>
          <w:sz w:val="22"/>
        </w:rPr>
        <w:t>If you have any questions concerning these terms, please consult with your Human Resources Office.</w:t>
      </w:r>
    </w:p>
    <w:sectPr w:rsidR="0088744F" w:rsidRPr="00971F58" w:rsidSect="0040095E">
      <w:headerReference w:type="default" r:id="rId12"/>
      <w:pgSz w:w="12240" w:h="15840"/>
      <w:pgMar w:top="1152" w:right="994" w:bottom="1152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E7" w:rsidRDefault="00323FE7" w:rsidP="003F1A1E">
      <w:r>
        <w:separator/>
      </w:r>
    </w:p>
  </w:endnote>
  <w:endnote w:type="continuationSeparator" w:id="0">
    <w:p w:rsidR="00323FE7" w:rsidRDefault="00323FE7" w:rsidP="003F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E7" w:rsidRDefault="00323FE7" w:rsidP="003F1A1E">
      <w:r>
        <w:separator/>
      </w:r>
    </w:p>
  </w:footnote>
  <w:footnote w:type="continuationSeparator" w:id="0">
    <w:p w:rsidR="00323FE7" w:rsidRDefault="00323FE7" w:rsidP="003F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color w:val="7F7F7F" w:themeColor="text1" w:themeTint="80"/>
        <w:szCs w:val="24"/>
      </w:rPr>
      <w:id w:val="214515757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:rsidR="003F1A1E" w:rsidRPr="005231D9" w:rsidRDefault="003F1A1E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 w:rsidRPr="005231D9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JOB AIDS AND RESOURCES</w:t>
        </w:r>
      </w:p>
      <w:p w:rsidR="003F1A1E" w:rsidRPr="005231D9" w:rsidRDefault="00CE16AF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 xml:space="preserve">FAQs – Optional Pay </w:t>
        </w:r>
      </w:p>
      <w:p w:rsidR="003F1A1E" w:rsidRPr="005231D9" w:rsidRDefault="003F1A1E" w:rsidP="003F1A1E">
        <w:pPr>
          <w:tabs>
            <w:tab w:val="center" w:pos="4680"/>
            <w:tab w:val="right" w:pos="9360"/>
          </w:tabs>
          <w:jc w:val="right"/>
          <w:rPr>
            <w:rFonts w:asciiTheme="minorHAnsi" w:hAnsiTheme="minorHAnsi"/>
            <w:color w:val="7F7F7F" w:themeColor="text1" w:themeTint="80"/>
            <w:sz w:val="20"/>
            <w:szCs w:val="20"/>
          </w:rPr>
        </w:pP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Page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PAGE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971F58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 of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NUMPAGES 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566FA2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1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3F1A1E" w:rsidRDefault="003F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B91"/>
    <w:multiLevelType w:val="multilevel"/>
    <w:tmpl w:val="920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E744A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10AAE"/>
    <w:multiLevelType w:val="multilevel"/>
    <w:tmpl w:val="DE4C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C18FD"/>
    <w:multiLevelType w:val="multilevel"/>
    <w:tmpl w:val="D194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F56FD"/>
    <w:multiLevelType w:val="multilevel"/>
    <w:tmpl w:val="E42E3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97ADD"/>
    <w:multiLevelType w:val="multilevel"/>
    <w:tmpl w:val="99C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B10C1"/>
    <w:multiLevelType w:val="multilevel"/>
    <w:tmpl w:val="C6B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506EC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45A6C"/>
    <w:multiLevelType w:val="hybridMultilevel"/>
    <w:tmpl w:val="F650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A086A"/>
    <w:multiLevelType w:val="multilevel"/>
    <w:tmpl w:val="E330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D7392"/>
    <w:multiLevelType w:val="multilevel"/>
    <w:tmpl w:val="08D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772CF"/>
    <w:multiLevelType w:val="multilevel"/>
    <w:tmpl w:val="7F3ED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43019"/>
    <w:multiLevelType w:val="hybridMultilevel"/>
    <w:tmpl w:val="BDDC1D74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3" w15:restartNumberingAfterBreak="0">
    <w:nsid w:val="24A87A37"/>
    <w:multiLevelType w:val="hybridMultilevel"/>
    <w:tmpl w:val="AD62F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93140D"/>
    <w:multiLevelType w:val="hybridMultilevel"/>
    <w:tmpl w:val="D46A73BA"/>
    <w:lvl w:ilvl="0" w:tplc="070CC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44A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A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45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E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08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48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069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ED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7B395B"/>
    <w:multiLevelType w:val="hybridMultilevel"/>
    <w:tmpl w:val="380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934AB"/>
    <w:multiLevelType w:val="hybridMultilevel"/>
    <w:tmpl w:val="7CF69156"/>
    <w:lvl w:ilvl="0" w:tplc="6ACEC1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449E3"/>
    <w:multiLevelType w:val="hybridMultilevel"/>
    <w:tmpl w:val="3F8C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0B5A"/>
    <w:multiLevelType w:val="multilevel"/>
    <w:tmpl w:val="5E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DD759C"/>
    <w:multiLevelType w:val="multilevel"/>
    <w:tmpl w:val="5814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735015"/>
    <w:multiLevelType w:val="hybridMultilevel"/>
    <w:tmpl w:val="BAA2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608D7"/>
    <w:multiLevelType w:val="multilevel"/>
    <w:tmpl w:val="8D3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4475AD"/>
    <w:multiLevelType w:val="hybridMultilevel"/>
    <w:tmpl w:val="93B0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B673C"/>
    <w:multiLevelType w:val="hybridMultilevel"/>
    <w:tmpl w:val="88883F2C"/>
    <w:lvl w:ilvl="0" w:tplc="0A9A3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8D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CB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6E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83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89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E2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4D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CAF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C8864F9"/>
    <w:multiLevelType w:val="hybridMultilevel"/>
    <w:tmpl w:val="DE46A2BA"/>
    <w:lvl w:ilvl="0" w:tplc="2B8A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A1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EE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A5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01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CA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2D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A4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E7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CA12286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D14CD9"/>
    <w:multiLevelType w:val="hybridMultilevel"/>
    <w:tmpl w:val="BC6C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71A95"/>
    <w:multiLevelType w:val="hybridMultilevel"/>
    <w:tmpl w:val="F6B292DC"/>
    <w:lvl w:ilvl="0" w:tplc="80C8F8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4293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658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40EF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54A4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98A5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D6412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0239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40B1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10A701F"/>
    <w:multiLevelType w:val="hybridMultilevel"/>
    <w:tmpl w:val="811ED29A"/>
    <w:lvl w:ilvl="0" w:tplc="F6EC65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35D1B6F"/>
    <w:multiLevelType w:val="hybridMultilevel"/>
    <w:tmpl w:val="1FC8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52E82"/>
    <w:multiLevelType w:val="hybridMultilevel"/>
    <w:tmpl w:val="2AC2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21620"/>
    <w:multiLevelType w:val="hybridMultilevel"/>
    <w:tmpl w:val="C00E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01C7F"/>
    <w:multiLevelType w:val="hybridMultilevel"/>
    <w:tmpl w:val="09C0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259F6"/>
    <w:multiLevelType w:val="hybridMultilevel"/>
    <w:tmpl w:val="E964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83C38"/>
    <w:multiLevelType w:val="hybridMultilevel"/>
    <w:tmpl w:val="A93E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A1FFC"/>
    <w:multiLevelType w:val="multilevel"/>
    <w:tmpl w:val="5E2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FA51FD"/>
    <w:multiLevelType w:val="multilevel"/>
    <w:tmpl w:val="5F92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437216"/>
    <w:multiLevelType w:val="hybridMultilevel"/>
    <w:tmpl w:val="E4E0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17BAC"/>
    <w:multiLevelType w:val="hybridMultilevel"/>
    <w:tmpl w:val="C5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34382"/>
    <w:multiLevelType w:val="multilevel"/>
    <w:tmpl w:val="1B0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BE6248"/>
    <w:multiLevelType w:val="multilevel"/>
    <w:tmpl w:val="824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C126CD"/>
    <w:multiLevelType w:val="hybridMultilevel"/>
    <w:tmpl w:val="2BEC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12B3D"/>
    <w:multiLevelType w:val="hybridMultilevel"/>
    <w:tmpl w:val="C7D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80C59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BF332F"/>
    <w:multiLevelType w:val="multilevel"/>
    <w:tmpl w:val="A75AC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DE6DDB"/>
    <w:multiLevelType w:val="multilevel"/>
    <w:tmpl w:val="539A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55354E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0"/>
  </w:num>
  <w:num w:numId="3">
    <w:abstractNumId w:val="0"/>
  </w:num>
  <w:num w:numId="4">
    <w:abstractNumId w:val="6"/>
  </w:num>
  <w:num w:numId="5">
    <w:abstractNumId w:val="21"/>
  </w:num>
  <w:num w:numId="6">
    <w:abstractNumId w:val="11"/>
  </w:num>
  <w:num w:numId="7">
    <w:abstractNumId w:val="4"/>
  </w:num>
  <w:num w:numId="8">
    <w:abstractNumId w:val="44"/>
  </w:num>
  <w:num w:numId="9">
    <w:abstractNumId w:val="33"/>
  </w:num>
  <w:num w:numId="10">
    <w:abstractNumId w:val="13"/>
  </w:num>
  <w:num w:numId="11">
    <w:abstractNumId w:val="24"/>
  </w:num>
  <w:num w:numId="12">
    <w:abstractNumId w:val="14"/>
  </w:num>
  <w:num w:numId="13">
    <w:abstractNumId w:val="23"/>
  </w:num>
  <w:num w:numId="14">
    <w:abstractNumId w:val="5"/>
  </w:num>
  <w:num w:numId="15">
    <w:abstractNumId w:val="45"/>
  </w:num>
  <w:num w:numId="16">
    <w:abstractNumId w:val="3"/>
  </w:num>
  <w:num w:numId="17">
    <w:abstractNumId w:val="39"/>
  </w:num>
  <w:num w:numId="18">
    <w:abstractNumId w:val="35"/>
  </w:num>
  <w:num w:numId="19">
    <w:abstractNumId w:val="36"/>
  </w:num>
  <w:num w:numId="20">
    <w:abstractNumId w:val="32"/>
  </w:num>
  <w:num w:numId="21">
    <w:abstractNumId w:val="42"/>
  </w:num>
  <w:num w:numId="22">
    <w:abstractNumId w:val="31"/>
  </w:num>
  <w:num w:numId="23">
    <w:abstractNumId w:val="18"/>
  </w:num>
  <w:num w:numId="24">
    <w:abstractNumId w:val="19"/>
  </w:num>
  <w:num w:numId="25">
    <w:abstractNumId w:val="9"/>
  </w:num>
  <w:num w:numId="26">
    <w:abstractNumId w:val="46"/>
  </w:num>
  <w:num w:numId="27">
    <w:abstractNumId w:val="34"/>
  </w:num>
  <w:num w:numId="28">
    <w:abstractNumId w:val="41"/>
  </w:num>
  <w:num w:numId="29">
    <w:abstractNumId w:val="1"/>
  </w:num>
  <w:num w:numId="30">
    <w:abstractNumId w:val="17"/>
  </w:num>
  <w:num w:numId="31">
    <w:abstractNumId w:val="7"/>
  </w:num>
  <w:num w:numId="32">
    <w:abstractNumId w:val="25"/>
  </w:num>
  <w:num w:numId="33">
    <w:abstractNumId w:val="43"/>
  </w:num>
  <w:num w:numId="34">
    <w:abstractNumId w:val="16"/>
  </w:num>
  <w:num w:numId="35">
    <w:abstractNumId w:val="15"/>
  </w:num>
  <w:num w:numId="36">
    <w:abstractNumId w:val="12"/>
  </w:num>
  <w:num w:numId="37">
    <w:abstractNumId w:val="38"/>
  </w:num>
  <w:num w:numId="38">
    <w:abstractNumId w:val="26"/>
  </w:num>
  <w:num w:numId="39">
    <w:abstractNumId w:val="30"/>
  </w:num>
  <w:num w:numId="40">
    <w:abstractNumId w:val="29"/>
  </w:num>
  <w:num w:numId="41">
    <w:abstractNumId w:val="20"/>
  </w:num>
  <w:num w:numId="42">
    <w:abstractNumId w:val="8"/>
  </w:num>
  <w:num w:numId="43">
    <w:abstractNumId w:val="37"/>
  </w:num>
  <w:num w:numId="44">
    <w:abstractNumId w:val="2"/>
  </w:num>
  <w:num w:numId="45">
    <w:abstractNumId w:val="22"/>
  </w:num>
  <w:num w:numId="46">
    <w:abstractNumId w:val="28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790"/>
    <w:rsid w:val="00041F5D"/>
    <w:rsid w:val="00043069"/>
    <w:rsid w:val="00043551"/>
    <w:rsid w:val="00047D04"/>
    <w:rsid w:val="0007353A"/>
    <w:rsid w:val="000763EF"/>
    <w:rsid w:val="000902A6"/>
    <w:rsid w:val="00090797"/>
    <w:rsid w:val="000C5FC5"/>
    <w:rsid w:val="000E02D1"/>
    <w:rsid w:val="00101449"/>
    <w:rsid w:val="00145C3F"/>
    <w:rsid w:val="00184F76"/>
    <w:rsid w:val="001857F8"/>
    <w:rsid w:val="00195045"/>
    <w:rsid w:val="00195C3A"/>
    <w:rsid w:val="001A020C"/>
    <w:rsid w:val="001A19B9"/>
    <w:rsid w:val="001A29DE"/>
    <w:rsid w:val="001B026B"/>
    <w:rsid w:val="001B557B"/>
    <w:rsid w:val="001D3D86"/>
    <w:rsid w:val="001F2771"/>
    <w:rsid w:val="002175C3"/>
    <w:rsid w:val="002B1443"/>
    <w:rsid w:val="002B40FD"/>
    <w:rsid w:val="00314238"/>
    <w:rsid w:val="00323FE7"/>
    <w:rsid w:val="003435DC"/>
    <w:rsid w:val="00362066"/>
    <w:rsid w:val="003960AB"/>
    <w:rsid w:val="003A3DA0"/>
    <w:rsid w:val="003F1A1E"/>
    <w:rsid w:val="0040095E"/>
    <w:rsid w:val="00402FE5"/>
    <w:rsid w:val="0041434E"/>
    <w:rsid w:val="0042380F"/>
    <w:rsid w:val="00434452"/>
    <w:rsid w:val="0047254F"/>
    <w:rsid w:val="004848ED"/>
    <w:rsid w:val="00494DFE"/>
    <w:rsid w:val="004E3578"/>
    <w:rsid w:val="004F5305"/>
    <w:rsid w:val="004F6B53"/>
    <w:rsid w:val="00502AA1"/>
    <w:rsid w:val="005231D9"/>
    <w:rsid w:val="00566FA2"/>
    <w:rsid w:val="0059526E"/>
    <w:rsid w:val="005F01DD"/>
    <w:rsid w:val="00611713"/>
    <w:rsid w:val="00611FBB"/>
    <w:rsid w:val="006158EE"/>
    <w:rsid w:val="00655602"/>
    <w:rsid w:val="006A207F"/>
    <w:rsid w:val="006C6CFE"/>
    <w:rsid w:val="00747477"/>
    <w:rsid w:val="00753646"/>
    <w:rsid w:val="007747C6"/>
    <w:rsid w:val="0078697A"/>
    <w:rsid w:val="007B5CC8"/>
    <w:rsid w:val="007C14CB"/>
    <w:rsid w:val="007D38D8"/>
    <w:rsid w:val="007E4E71"/>
    <w:rsid w:val="00801548"/>
    <w:rsid w:val="008254D2"/>
    <w:rsid w:val="00870010"/>
    <w:rsid w:val="0088744F"/>
    <w:rsid w:val="008A00BC"/>
    <w:rsid w:val="008D0CE1"/>
    <w:rsid w:val="0090005C"/>
    <w:rsid w:val="00950A24"/>
    <w:rsid w:val="0095563B"/>
    <w:rsid w:val="00963FC7"/>
    <w:rsid w:val="00971F58"/>
    <w:rsid w:val="009A197A"/>
    <w:rsid w:val="009F29AA"/>
    <w:rsid w:val="00A17713"/>
    <w:rsid w:val="00A2292B"/>
    <w:rsid w:val="00A359F7"/>
    <w:rsid w:val="00A720E1"/>
    <w:rsid w:val="00AA1861"/>
    <w:rsid w:val="00AE127B"/>
    <w:rsid w:val="00B06F15"/>
    <w:rsid w:val="00B1196B"/>
    <w:rsid w:val="00B204B4"/>
    <w:rsid w:val="00B54A83"/>
    <w:rsid w:val="00B90595"/>
    <w:rsid w:val="00B97E77"/>
    <w:rsid w:val="00BB1676"/>
    <w:rsid w:val="00C10A22"/>
    <w:rsid w:val="00C4463A"/>
    <w:rsid w:val="00C85ADB"/>
    <w:rsid w:val="00CE16AF"/>
    <w:rsid w:val="00CE588C"/>
    <w:rsid w:val="00CE7D96"/>
    <w:rsid w:val="00CF25B8"/>
    <w:rsid w:val="00D00B41"/>
    <w:rsid w:val="00D115F0"/>
    <w:rsid w:val="00D42CD4"/>
    <w:rsid w:val="00D60A15"/>
    <w:rsid w:val="00D6233B"/>
    <w:rsid w:val="00D6614D"/>
    <w:rsid w:val="00DA4765"/>
    <w:rsid w:val="00DC1D13"/>
    <w:rsid w:val="00DC30CE"/>
    <w:rsid w:val="00DD7426"/>
    <w:rsid w:val="00E02CD0"/>
    <w:rsid w:val="00E26B0E"/>
    <w:rsid w:val="00E3762B"/>
    <w:rsid w:val="00E72CBA"/>
    <w:rsid w:val="00E76BCA"/>
    <w:rsid w:val="00E77D11"/>
    <w:rsid w:val="00E9106E"/>
    <w:rsid w:val="00F11737"/>
    <w:rsid w:val="00F122D0"/>
    <w:rsid w:val="00F16FC1"/>
    <w:rsid w:val="00FA0078"/>
    <w:rsid w:val="00FC71A1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0F634-7131-4AC8-A79F-1D6ED236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69"/>
    <w:pPr>
      <w:spacing w:after="0" w:line="240" w:lineRule="auto"/>
      <w:jc w:val="both"/>
    </w:pPr>
    <w:rPr>
      <w:rFonts w:ascii="Arial" w:hAnsi="Arial" w:cstheme="minorBidi"/>
      <w:szCs w:val="22"/>
    </w:rPr>
  </w:style>
  <w:style w:type="paragraph" w:styleId="Heading1">
    <w:name w:val="heading 1"/>
    <w:basedOn w:val="Normal"/>
    <w:next w:val="Normal"/>
    <w:link w:val="Heading1Char"/>
    <w:qFormat/>
    <w:rsid w:val="00611713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1E"/>
    <w:rPr>
      <w:rFonts w:ascii="Arial" w:hAnsi="Arial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1E"/>
    <w:rPr>
      <w:rFonts w:ascii="Arial" w:hAnsi="Arial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26B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B0E"/>
    <w:pPr>
      <w:ind w:left="720"/>
      <w:contextualSpacing/>
    </w:pPr>
  </w:style>
  <w:style w:type="table" w:styleId="TableGrid">
    <w:name w:val="Table Grid"/>
    <w:basedOn w:val="TableNormal"/>
    <w:uiPriority w:val="59"/>
    <w:rsid w:val="00C4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47D0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54A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11713"/>
    <w:rPr>
      <w:rFonts w:eastAsia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0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0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078"/>
    <w:rPr>
      <w:rFonts w:ascii="Arial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078"/>
    <w:rPr>
      <w:rFonts w:ascii="Arial" w:hAnsi="Arial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0078"/>
    <w:pPr>
      <w:spacing w:after="0" w:line="240" w:lineRule="auto"/>
    </w:pPr>
    <w:rPr>
      <w:rFonts w:ascii="Arial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6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6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39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98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716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25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2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94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00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5907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31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9358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796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728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32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20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883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26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99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733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32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60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2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74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5872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23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587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71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606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65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0940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5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962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09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671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62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8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399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5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47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22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79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5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4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42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2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693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7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04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16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518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52DF-B907-4A2C-A3A9-F6748B4A8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98F38-883A-4097-AC08-D3EF8FD46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DC2B3C-DE1E-46BD-A080-1F081C259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DF9C1-34E0-4576-8621-B2CF49EF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Gloston</dc:creator>
  <cp:lastModifiedBy>Lindsay Ruiz de Chavez</cp:lastModifiedBy>
  <cp:revision>2</cp:revision>
  <cp:lastPrinted>2017-03-22T19:47:00Z</cp:lastPrinted>
  <dcterms:created xsi:type="dcterms:W3CDTF">2018-06-13T15:44:00Z</dcterms:created>
  <dcterms:modified xsi:type="dcterms:W3CDTF">2018-06-13T15:44:00Z</dcterms:modified>
</cp:coreProperties>
</file>